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A6" w:rsidRPr="000D434A" w:rsidRDefault="007B07A6" w:rsidP="007B07A6">
      <w:pPr>
        <w:rPr>
          <w:b/>
          <w:lang w:val="de-CH"/>
        </w:rPr>
      </w:pPr>
      <w:proofErr w:type="spellStart"/>
      <w:r w:rsidRPr="000D434A">
        <w:rPr>
          <w:b/>
          <w:lang w:val="de-CH"/>
        </w:rPr>
        <w:t>FrauenAbend</w:t>
      </w:r>
      <w:proofErr w:type="spellEnd"/>
      <w:r w:rsidR="000E5CC2">
        <w:rPr>
          <w:b/>
          <w:lang w:val="de-CH"/>
        </w:rPr>
        <w:t xml:space="preserve"> </w:t>
      </w:r>
    </w:p>
    <w:p w:rsidR="007B07A6" w:rsidRDefault="007B07A6" w:rsidP="007B07A6">
      <w:pPr>
        <w:rPr>
          <w:lang w:val="de-CH"/>
        </w:rPr>
      </w:pPr>
    </w:p>
    <w:p w:rsidR="007B07A6" w:rsidRDefault="000D434A" w:rsidP="007B07A6">
      <w:pPr>
        <w:rPr>
          <w:lang w:val="de-CH"/>
        </w:rPr>
      </w:pPr>
      <w:r>
        <w:rPr>
          <w:lang w:val="de-CH"/>
        </w:rPr>
        <w:t>Einfach mal nichts tun müssen, einfach sein können und angenommen sein,</w:t>
      </w:r>
      <w:r w:rsidR="000E5CC2">
        <w:rPr>
          <w:lang w:val="de-CH"/>
        </w:rPr>
        <w:t xml:space="preserve"> mit allem was ist, w</w:t>
      </w:r>
      <w:r w:rsidR="0069283B">
        <w:rPr>
          <w:lang w:val="de-CH"/>
        </w:rPr>
        <w:t xml:space="preserve">o ein </w:t>
      </w:r>
      <w:r w:rsidR="000E5CC2">
        <w:rPr>
          <w:lang w:val="de-CH"/>
        </w:rPr>
        <w:t>g</w:t>
      </w:r>
      <w:r w:rsidR="0069283B">
        <w:rPr>
          <w:lang w:val="de-CH"/>
        </w:rPr>
        <w:t>egenüber DA ist</w:t>
      </w:r>
      <w:r>
        <w:rPr>
          <w:lang w:val="de-CH"/>
        </w:rPr>
        <w:t xml:space="preserve">. Der </w:t>
      </w:r>
      <w:proofErr w:type="spellStart"/>
      <w:r>
        <w:rPr>
          <w:lang w:val="de-CH"/>
        </w:rPr>
        <w:t>FrauenAbend</w:t>
      </w:r>
      <w:proofErr w:type="spellEnd"/>
      <w:r>
        <w:rPr>
          <w:lang w:val="de-CH"/>
        </w:rPr>
        <w:t xml:space="preserve"> ist ein Raum für dich, wo du dich selber sein kannst, ohne bewertet zu werden. </w:t>
      </w:r>
      <w:r w:rsidR="007E092C">
        <w:rPr>
          <w:lang w:val="de-CH"/>
        </w:rPr>
        <w:t xml:space="preserve">Ein Raum, wo </w:t>
      </w:r>
      <w:r w:rsidR="000E5CC2">
        <w:rPr>
          <w:lang w:val="de-CH"/>
        </w:rPr>
        <w:t xml:space="preserve">auch </w:t>
      </w:r>
      <w:r w:rsidR="007E092C">
        <w:rPr>
          <w:lang w:val="de-CH"/>
        </w:rPr>
        <w:t xml:space="preserve">über </w:t>
      </w:r>
      <w:r w:rsidR="000E5CC2">
        <w:rPr>
          <w:lang w:val="de-CH"/>
        </w:rPr>
        <w:t>Tabu-</w:t>
      </w:r>
      <w:r w:rsidR="007E092C">
        <w:rPr>
          <w:lang w:val="de-CH"/>
        </w:rPr>
        <w:t>Themen ausgetauscht wird</w:t>
      </w:r>
      <w:r w:rsidR="000E5CC2">
        <w:rPr>
          <w:lang w:val="de-CH"/>
        </w:rPr>
        <w:t xml:space="preserve">. </w:t>
      </w:r>
      <w:r w:rsidR="00440D0F">
        <w:rPr>
          <w:lang w:val="de-CH"/>
        </w:rPr>
        <w:t>Ein Raum, wo du</w:t>
      </w:r>
      <w:proofErr w:type="spellStart"/>
      <w:r w:rsidR="00440D0F">
        <w:rPr>
          <w:lang w:val="de-CH"/>
        </w:rPr>
        <w:t xml:space="preserve"> </w:t>
      </w:r>
      <w:proofErr w:type="spellEnd"/>
      <w:r w:rsidR="00440D0F">
        <w:rPr>
          <w:lang w:val="de-CH"/>
        </w:rPr>
        <w:t xml:space="preserve">dich stärken und nähren kannst. </w:t>
      </w:r>
      <w:r w:rsidR="0069283B">
        <w:rPr>
          <w:lang w:val="de-CH"/>
        </w:rPr>
        <w:t>Ein Raum wo alles Platz hat</w:t>
      </w:r>
      <w:r w:rsidR="0069283B">
        <w:rPr>
          <w:lang w:val="de-CH"/>
        </w:rPr>
        <w:t>, reden und schweigen, lachen und weinen, essen und trinken, tanzen und entspannen...</w:t>
      </w:r>
    </w:p>
    <w:p w:rsidR="000D434A" w:rsidRDefault="000D434A" w:rsidP="007B07A6">
      <w:pPr>
        <w:rPr>
          <w:lang w:val="de-CH"/>
        </w:rPr>
      </w:pPr>
    </w:p>
    <w:p w:rsidR="007B07A6" w:rsidRDefault="007E092C" w:rsidP="007B07A6">
      <w:pPr>
        <w:rPr>
          <w:lang w:val="de-CH"/>
        </w:rPr>
      </w:pPr>
      <w:r>
        <w:rPr>
          <w:lang w:val="de-CH"/>
        </w:rPr>
        <w:t>Interessieren dich Themen wie:</w:t>
      </w:r>
    </w:p>
    <w:p w:rsidR="00CF102E" w:rsidRPr="00CF102E" w:rsidRDefault="007B07A6" w:rsidP="00CF102E">
      <w:pPr>
        <w:pStyle w:val="Listenabsatz"/>
        <w:numPr>
          <w:ilvl w:val="0"/>
          <w:numId w:val="1"/>
        </w:numPr>
        <w:rPr>
          <w:lang w:val="de-CH"/>
        </w:rPr>
      </w:pPr>
      <w:r w:rsidRPr="00CF102E">
        <w:rPr>
          <w:lang w:val="de-CH"/>
        </w:rPr>
        <w:t>Bewertung/Selbstwert</w:t>
      </w:r>
    </w:p>
    <w:p w:rsidR="007E092C" w:rsidRPr="00CF102E" w:rsidRDefault="007E092C" w:rsidP="00CF102E">
      <w:pPr>
        <w:pStyle w:val="Listenabsatz"/>
        <w:numPr>
          <w:ilvl w:val="0"/>
          <w:numId w:val="1"/>
        </w:numPr>
        <w:rPr>
          <w:lang w:val="de-CH"/>
        </w:rPr>
      </w:pPr>
      <w:r w:rsidRPr="00CF102E">
        <w:rPr>
          <w:lang w:val="de-CH"/>
        </w:rPr>
        <w:t>Verhaltensmuster</w:t>
      </w:r>
    </w:p>
    <w:p w:rsidR="00CF102E" w:rsidRDefault="00CF102E" w:rsidP="00CF102E">
      <w:pPr>
        <w:pStyle w:val="Listenabsatz"/>
        <w:numPr>
          <w:ilvl w:val="0"/>
          <w:numId w:val="1"/>
        </w:numPr>
        <w:rPr>
          <w:lang w:val="de-CH"/>
        </w:rPr>
      </w:pPr>
      <w:r w:rsidRPr="00CF102E">
        <w:rPr>
          <w:lang w:val="de-CH"/>
        </w:rPr>
        <w:t>Schmerzen/Erschöpfung</w:t>
      </w:r>
      <w:r w:rsidR="000E5CC2">
        <w:rPr>
          <w:lang w:val="de-CH"/>
        </w:rPr>
        <w:t>/Krankheit</w:t>
      </w:r>
    </w:p>
    <w:p w:rsidR="00CF102E" w:rsidRPr="00CF102E" w:rsidRDefault="00CF102E" w:rsidP="00CF102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Gefühle/Emotionen</w:t>
      </w:r>
    </w:p>
    <w:p w:rsidR="007B07A6" w:rsidRPr="00CF102E" w:rsidRDefault="007B07A6" w:rsidP="00CF102E">
      <w:pPr>
        <w:pStyle w:val="Listenabsatz"/>
        <w:numPr>
          <w:ilvl w:val="0"/>
          <w:numId w:val="1"/>
        </w:numPr>
        <w:rPr>
          <w:lang w:val="de-CH"/>
        </w:rPr>
      </w:pPr>
      <w:r w:rsidRPr="00CF102E">
        <w:rPr>
          <w:lang w:val="de-CH"/>
        </w:rPr>
        <w:t>Menstruation/Menarche/</w:t>
      </w:r>
      <w:r w:rsidR="0069283B">
        <w:rPr>
          <w:lang w:val="de-CH"/>
        </w:rPr>
        <w:t>Das erste Mal/</w:t>
      </w:r>
      <w:r w:rsidRPr="00CF102E">
        <w:rPr>
          <w:lang w:val="de-CH"/>
        </w:rPr>
        <w:t>Wechseljahre</w:t>
      </w:r>
    </w:p>
    <w:p w:rsidR="007B07A6" w:rsidRPr="00CF102E" w:rsidRDefault="007B07A6" w:rsidP="00CF102E">
      <w:pPr>
        <w:pStyle w:val="Listenabsatz"/>
        <w:numPr>
          <w:ilvl w:val="0"/>
          <w:numId w:val="1"/>
        </w:numPr>
        <w:rPr>
          <w:lang w:val="de-CH"/>
        </w:rPr>
      </w:pPr>
      <w:r w:rsidRPr="00CF102E">
        <w:rPr>
          <w:lang w:val="de-CH"/>
        </w:rPr>
        <w:t>Kinderwunsch/Verhütung</w:t>
      </w:r>
    </w:p>
    <w:p w:rsidR="007B07A6" w:rsidRPr="00CF102E" w:rsidRDefault="007B07A6" w:rsidP="00CF102E">
      <w:pPr>
        <w:pStyle w:val="Listenabsatz"/>
        <w:numPr>
          <w:ilvl w:val="0"/>
          <w:numId w:val="1"/>
        </w:numPr>
        <w:rPr>
          <w:lang w:val="de-CH"/>
        </w:rPr>
      </w:pPr>
      <w:r w:rsidRPr="00CF102E">
        <w:rPr>
          <w:lang w:val="de-CH"/>
        </w:rPr>
        <w:t>Orgasmus/</w:t>
      </w:r>
      <w:r w:rsidR="007E092C" w:rsidRPr="00CF102E">
        <w:rPr>
          <w:lang w:val="de-CH"/>
        </w:rPr>
        <w:t>Penis/</w:t>
      </w:r>
      <w:r w:rsidRPr="00CF102E">
        <w:rPr>
          <w:lang w:val="de-CH"/>
        </w:rPr>
        <w:t>Ejakulation</w:t>
      </w:r>
    </w:p>
    <w:p w:rsidR="007B07A6" w:rsidRPr="00CF102E" w:rsidRDefault="007E092C" w:rsidP="00CF102E">
      <w:pPr>
        <w:pStyle w:val="Listenabsatz"/>
        <w:numPr>
          <w:ilvl w:val="0"/>
          <w:numId w:val="1"/>
        </w:numPr>
        <w:rPr>
          <w:lang w:val="de-CH"/>
        </w:rPr>
      </w:pPr>
      <w:r w:rsidRPr="00CF102E">
        <w:rPr>
          <w:lang w:val="de-CH"/>
        </w:rPr>
        <w:t>Beziehungswunsch/</w:t>
      </w:r>
      <w:r w:rsidR="007B07A6" w:rsidRPr="00CF102E">
        <w:rPr>
          <w:lang w:val="de-CH"/>
        </w:rPr>
        <w:t>Beziehungskiller</w:t>
      </w:r>
    </w:p>
    <w:p w:rsidR="007232B5" w:rsidRPr="00CF102E" w:rsidRDefault="007232B5" w:rsidP="00CF102E">
      <w:pPr>
        <w:pStyle w:val="Listenabsatz"/>
        <w:numPr>
          <w:ilvl w:val="0"/>
          <w:numId w:val="1"/>
        </w:numPr>
        <w:rPr>
          <w:lang w:val="de-CH"/>
        </w:rPr>
      </w:pPr>
      <w:r w:rsidRPr="00CF102E">
        <w:rPr>
          <w:lang w:val="de-CH"/>
        </w:rPr>
        <w:t>Fremdgehen/</w:t>
      </w:r>
      <w:proofErr w:type="spellStart"/>
      <w:r w:rsidRPr="00CF102E">
        <w:rPr>
          <w:lang w:val="de-CH"/>
        </w:rPr>
        <w:t>Polyamorie</w:t>
      </w:r>
      <w:proofErr w:type="spellEnd"/>
      <w:r w:rsidRPr="00CF102E">
        <w:rPr>
          <w:lang w:val="de-CH"/>
        </w:rPr>
        <w:t>/offene Sexualität</w:t>
      </w:r>
    </w:p>
    <w:p w:rsidR="00CF102E" w:rsidRPr="00CF102E" w:rsidRDefault="00CF102E" w:rsidP="00CF102E">
      <w:pPr>
        <w:pStyle w:val="Listenabsatz"/>
        <w:numPr>
          <w:ilvl w:val="0"/>
          <w:numId w:val="1"/>
        </w:numPr>
        <w:rPr>
          <w:lang w:val="de-CH"/>
        </w:rPr>
      </w:pPr>
      <w:r w:rsidRPr="00CF102E">
        <w:rPr>
          <w:lang w:val="de-CH"/>
        </w:rPr>
        <w:t>Sinn/Leere/Leistungsdenken</w:t>
      </w:r>
    </w:p>
    <w:p w:rsidR="007B07A6" w:rsidRDefault="007B07A6" w:rsidP="007B07A6">
      <w:pPr>
        <w:rPr>
          <w:lang w:val="de-CH"/>
        </w:rPr>
      </w:pPr>
    </w:p>
    <w:p w:rsidR="007B07A6" w:rsidRDefault="00CF102E" w:rsidP="007B07A6">
      <w:pPr>
        <w:rPr>
          <w:lang w:val="de-CH"/>
        </w:rPr>
      </w:pPr>
      <w:r>
        <w:rPr>
          <w:lang w:val="de-CH"/>
        </w:rPr>
        <w:t>Jeden l</w:t>
      </w:r>
      <w:r w:rsidR="007B07A6">
        <w:rPr>
          <w:lang w:val="de-CH"/>
        </w:rPr>
        <w:t>etzte</w:t>
      </w:r>
      <w:r>
        <w:rPr>
          <w:lang w:val="de-CH"/>
        </w:rPr>
        <w:t xml:space="preserve">n </w:t>
      </w:r>
      <w:r w:rsidR="007B07A6">
        <w:rPr>
          <w:lang w:val="de-CH"/>
        </w:rPr>
        <w:t>Freitag im Monat</w:t>
      </w:r>
      <w:r w:rsidR="0069283B">
        <w:rPr>
          <w:lang w:val="de-CH"/>
        </w:rPr>
        <w:t>, 2021</w:t>
      </w:r>
    </w:p>
    <w:p w:rsidR="0069283B" w:rsidRDefault="0069283B" w:rsidP="007B07A6">
      <w:pPr>
        <w:rPr>
          <w:lang w:val="de-CH"/>
        </w:rPr>
      </w:pPr>
      <w:r>
        <w:rPr>
          <w:lang w:val="de-CH"/>
        </w:rPr>
        <w:t>29. Jan / 26. Feb / 26. März / 30. April (Walpurgis) / 28. Mai /</w:t>
      </w:r>
    </w:p>
    <w:p w:rsidR="0069283B" w:rsidRDefault="0069283B" w:rsidP="007B07A6">
      <w:pPr>
        <w:rPr>
          <w:lang w:val="de-CH"/>
        </w:rPr>
      </w:pPr>
      <w:r>
        <w:rPr>
          <w:lang w:val="de-CH"/>
        </w:rPr>
        <w:t>25. Juni / 27. Aug / 24. Sept / 29. Okt / 26. Nov</w:t>
      </w:r>
    </w:p>
    <w:p w:rsidR="00CF102E" w:rsidRDefault="00CF102E" w:rsidP="007B07A6">
      <w:pPr>
        <w:rPr>
          <w:lang w:val="de-CH"/>
        </w:rPr>
      </w:pPr>
    </w:p>
    <w:p w:rsidR="007B07A6" w:rsidRDefault="007B07A6" w:rsidP="007B07A6">
      <w:pPr>
        <w:rPr>
          <w:lang w:val="de-CH"/>
        </w:rPr>
      </w:pPr>
      <w:r>
        <w:rPr>
          <w:lang w:val="de-CH"/>
        </w:rPr>
        <w:t>1</w:t>
      </w:r>
      <w:r w:rsidR="0069283B">
        <w:rPr>
          <w:lang w:val="de-CH"/>
        </w:rPr>
        <w:t>9</w:t>
      </w:r>
      <w:r>
        <w:rPr>
          <w:lang w:val="de-CH"/>
        </w:rPr>
        <w:t>.00 bis 21.30 Uhr</w:t>
      </w:r>
    </w:p>
    <w:p w:rsidR="00B67535" w:rsidRDefault="0069283B" w:rsidP="007B07A6">
      <w:pPr>
        <w:rPr>
          <w:lang w:val="de-CH"/>
        </w:rPr>
      </w:pPr>
      <w:r>
        <w:rPr>
          <w:lang w:val="de-CH"/>
        </w:rPr>
        <w:t>Stadthausstrasse 6</w:t>
      </w:r>
      <w:r w:rsidR="00B67535">
        <w:rPr>
          <w:lang w:val="de-CH"/>
        </w:rPr>
        <w:t xml:space="preserve">, </w:t>
      </w:r>
      <w:r>
        <w:rPr>
          <w:lang w:val="de-CH"/>
        </w:rPr>
        <w:t>Luzern</w:t>
      </w:r>
    </w:p>
    <w:p w:rsidR="000E5CC2" w:rsidRDefault="000E5CC2" w:rsidP="007B07A6">
      <w:pPr>
        <w:rPr>
          <w:lang w:val="de-CH"/>
        </w:rPr>
      </w:pPr>
      <w:r>
        <w:rPr>
          <w:lang w:val="de-CH"/>
        </w:rPr>
        <w:t xml:space="preserve">Freiwillige </w:t>
      </w:r>
      <w:bookmarkStart w:id="0" w:name="_GoBack"/>
      <w:bookmarkEnd w:id="0"/>
      <w:r>
        <w:rPr>
          <w:lang w:val="de-CH"/>
        </w:rPr>
        <w:t>Kollekte</w:t>
      </w:r>
    </w:p>
    <w:p w:rsidR="00B67535" w:rsidRDefault="00B67535" w:rsidP="007B07A6">
      <w:pPr>
        <w:rPr>
          <w:lang w:val="de-CH"/>
        </w:rPr>
      </w:pPr>
    </w:p>
    <w:p w:rsidR="007B07A6" w:rsidRDefault="007B07A6" w:rsidP="007B07A6">
      <w:pPr>
        <w:rPr>
          <w:lang w:val="de-CH"/>
        </w:rPr>
      </w:pPr>
      <w:r>
        <w:rPr>
          <w:lang w:val="de-CH"/>
        </w:rPr>
        <w:t>Mitbringen</w:t>
      </w:r>
    </w:p>
    <w:p w:rsidR="007232B5" w:rsidRDefault="007232B5" w:rsidP="007B07A6">
      <w:pPr>
        <w:rPr>
          <w:lang w:val="de-CH"/>
        </w:rPr>
      </w:pPr>
      <w:r>
        <w:rPr>
          <w:lang w:val="de-CH"/>
        </w:rPr>
        <w:t>Bequeme Kleidung, Tipp: ohne BH</w:t>
      </w:r>
    </w:p>
    <w:p w:rsidR="007B07A6" w:rsidRDefault="007B07A6" w:rsidP="007B07A6">
      <w:pPr>
        <w:rPr>
          <w:lang w:val="de-CH"/>
        </w:rPr>
      </w:pPr>
      <w:r>
        <w:rPr>
          <w:lang w:val="de-CH"/>
        </w:rPr>
        <w:t>Persönliche Decke</w:t>
      </w:r>
      <w:r w:rsidR="007232B5">
        <w:rPr>
          <w:lang w:val="de-CH"/>
        </w:rPr>
        <w:t xml:space="preserve"> und</w:t>
      </w:r>
      <w:r>
        <w:rPr>
          <w:lang w:val="de-CH"/>
        </w:rPr>
        <w:t xml:space="preserve"> </w:t>
      </w:r>
      <w:proofErr w:type="spellStart"/>
      <w:r w:rsidR="0069283B">
        <w:rPr>
          <w:lang w:val="de-CH"/>
        </w:rPr>
        <w:t>ev</w:t>
      </w:r>
      <w:proofErr w:type="spellEnd"/>
      <w:r w:rsidR="0069283B">
        <w:rPr>
          <w:lang w:val="de-CH"/>
        </w:rPr>
        <w:t xml:space="preserve"> </w:t>
      </w:r>
      <w:r>
        <w:rPr>
          <w:lang w:val="de-CH"/>
        </w:rPr>
        <w:t>Sitzkissen</w:t>
      </w:r>
    </w:p>
    <w:p w:rsidR="007B07A6" w:rsidRDefault="007B07A6" w:rsidP="007B07A6">
      <w:pPr>
        <w:rPr>
          <w:lang w:val="de-CH"/>
        </w:rPr>
      </w:pPr>
      <w:r>
        <w:rPr>
          <w:lang w:val="de-CH"/>
        </w:rPr>
        <w:t>Etwas zum Knabbern/Trinken</w:t>
      </w:r>
    </w:p>
    <w:p w:rsidR="000E5CC2" w:rsidRDefault="000E5CC2" w:rsidP="007B07A6">
      <w:pPr>
        <w:rPr>
          <w:lang w:val="de-CH"/>
        </w:rPr>
      </w:pPr>
    </w:p>
    <w:p w:rsidR="000E5CC2" w:rsidRDefault="000E5CC2" w:rsidP="007B07A6">
      <w:pPr>
        <w:rPr>
          <w:lang w:val="de-CH"/>
        </w:rPr>
      </w:pPr>
      <w:r>
        <w:rPr>
          <w:lang w:val="de-CH"/>
        </w:rPr>
        <w:t xml:space="preserve">Bitte mit Anmeldung </w:t>
      </w:r>
    </w:p>
    <w:p w:rsidR="000E5CC2" w:rsidRPr="000E5CC2" w:rsidRDefault="000E5CC2" w:rsidP="007B07A6">
      <w:pPr>
        <w:rPr>
          <w:lang w:val="de-CH"/>
        </w:rPr>
      </w:pPr>
      <w:hyperlink r:id="rId7" w:history="1">
        <w:r w:rsidRPr="000E5CC2">
          <w:rPr>
            <w:rStyle w:val="Hyperlink"/>
            <w:lang w:val="de-CH"/>
          </w:rPr>
          <w:t>anitamehr@shalum.ch</w:t>
        </w:r>
      </w:hyperlink>
      <w:r w:rsidRPr="000E5CC2">
        <w:rPr>
          <w:lang w:val="de-CH"/>
        </w:rPr>
        <w:t xml:space="preserve">  - mobil 078 843 42 65 - </w:t>
      </w:r>
      <w:proofErr w:type="spellStart"/>
      <w:r w:rsidRPr="000E5CC2">
        <w:rPr>
          <w:lang w:val="de-CH"/>
        </w:rPr>
        <w:t>fb</w:t>
      </w:r>
      <w:proofErr w:type="spellEnd"/>
      <w:r w:rsidRPr="000E5CC2">
        <w:rPr>
          <w:lang w:val="de-CH"/>
        </w:rPr>
        <w:t xml:space="preserve"> </w:t>
      </w:r>
      <w:proofErr w:type="spellStart"/>
      <w:r w:rsidRPr="000E5CC2">
        <w:rPr>
          <w:lang w:val="de-CH"/>
        </w:rPr>
        <w:t>anita</w:t>
      </w:r>
      <w:proofErr w:type="spellEnd"/>
      <w:r w:rsidRPr="000E5CC2">
        <w:rPr>
          <w:lang w:val="de-CH"/>
        </w:rPr>
        <w:t xml:space="preserve"> </w:t>
      </w:r>
      <w:proofErr w:type="spellStart"/>
      <w:r w:rsidRPr="000E5CC2">
        <w:rPr>
          <w:lang w:val="de-CH"/>
        </w:rPr>
        <w:t>shalum</w:t>
      </w:r>
      <w:proofErr w:type="spellEnd"/>
      <w:r w:rsidRPr="000E5CC2">
        <w:rPr>
          <w:lang w:val="de-CH"/>
        </w:rPr>
        <w:t xml:space="preserve"> mehr</w:t>
      </w:r>
    </w:p>
    <w:p w:rsidR="000E5CC2" w:rsidRDefault="000E5CC2" w:rsidP="007B07A6">
      <w:pPr>
        <w:rPr>
          <w:lang w:val="en-US"/>
        </w:rPr>
      </w:pPr>
    </w:p>
    <w:p w:rsidR="000E5CC2" w:rsidRDefault="000E5CC2" w:rsidP="007B07A6">
      <w:pPr>
        <w:rPr>
          <w:lang w:val="de-CH"/>
        </w:rPr>
      </w:pPr>
      <w:r w:rsidRPr="000E5CC2">
        <w:rPr>
          <w:lang w:val="de-CH"/>
        </w:rPr>
        <w:t>Ich freue mich auf deine Geschichte</w:t>
      </w:r>
      <w:r>
        <w:rPr>
          <w:lang w:val="de-CH"/>
        </w:rPr>
        <w:t>. Mehr von mir erfahren kannst du unter</w:t>
      </w:r>
    </w:p>
    <w:p w:rsidR="000E5CC2" w:rsidRPr="000E5CC2" w:rsidRDefault="000E5CC2" w:rsidP="007B07A6">
      <w:pPr>
        <w:rPr>
          <w:lang w:val="de-CH"/>
        </w:rPr>
      </w:pPr>
      <w:r>
        <w:rPr>
          <w:lang w:val="de-CH"/>
        </w:rPr>
        <w:t>www.shalum.ch</w:t>
      </w:r>
    </w:p>
    <w:p w:rsidR="000E5CC2" w:rsidRPr="000E5CC2" w:rsidRDefault="000E5CC2" w:rsidP="007B07A6">
      <w:pPr>
        <w:rPr>
          <w:lang w:val="de-CH"/>
        </w:rPr>
      </w:pPr>
    </w:p>
    <w:p w:rsidR="007B07A6" w:rsidRPr="000E5CC2" w:rsidRDefault="007B07A6" w:rsidP="007B07A6">
      <w:pPr>
        <w:rPr>
          <w:lang w:val="de-CH"/>
        </w:rPr>
      </w:pPr>
    </w:p>
    <w:p w:rsidR="00F23F35" w:rsidRDefault="007A629C">
      <w:pPr>
        <w:rPr>
          <w:lang w:val="de-CH"/>
        </w:rPr>
      </w:pPr>
    </w:p>
    <w:p w:rsidR="000E5CC2" w:rsidRPr="000E5CC2" w:rsidRDefault="000E5CC2">
      <w:pPr>
        <w:rPr>
          <w:lang w:val="de-CH"/>
        </w:rPr>
      </w:pPr>
      <w:r>
        <w:rPr>
          <w:lang w:val="de-CH"/>
        </w:rPr>
        <w:t>Herzlich Anita</w:t>
      </w:r>
    </w:p>
    <w:sectPr w:rsidR="000E5CC2" w:rsidRPr="000E5CC2" w:rsidSect="009256C0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9C" w:rsidRDefault="007A629C" w:rsidP="000E5CC2">
      <w:r>
        <w:separator/>
      </w:r>
    </w:p>
  </w:endnote>
  <w:endnote w:type="continuationSeparator" w:id="0">
    <w:p w:rsidR="007A629C" w:rsidRDefault="007A629C" w:rsidP="000E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546A" w:themeColor="text2"/>
        <w:spacing w:val="10"/>
        <w:sz w:val="21"/>
        <w:szCs w:val="21"/>
        <w:lang w:val="de-DE"/>
      </w:rPr>
      <w:alias w:val="Titel"/>
      <w:tag w:val=""/>
      <w:id w:val="367805816"/>
      <w:placeholder>
        <w:docPart w:val="47C3275BB95D4145B6A9C4A376E3169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Content>
      <w:p w:rsidR="000E5CC2" w:rsidRPr="000E5CC2" w:rsidRDefault="000E5CC2">
        <w:pPr>
          <w:pStyle w:val="KeinLeerraum"/>
          <w:spacing w:before="240"/>
          <w:rPr>
            <w:color w:val="44546A" w:themeColor="text2"/>
            <w:spacing w:val="10"/>
            <w:sz w:val="21"/>
            <w:szCs w:val="21"/>
            <w:lang w:val="de-DE"/>
          </w:rPr>
        </w:pPr>
        <w:r w:rsidRPr="000E5CC2">
          <w:rPr>
            <w:color w:val="44546A" w:themeColor="text2"/>
            <w:spacing w:val="10"/>
            <w:sz w:val="21"/>
            <w:szCs w:val="21"/>
            <w:lang w:val="de-DE"/>
          </w:rPr>
          <w:t>www.shalum.ch „Wie Leben gelingt“</w:t>
        </w:r>
        <w:r w:rsidRPr="000E5CC2">
          <w:rPr>
            <w:noProof/>
            <w:color w:val="44546A" w:themeColor="text2"/>
            <w:spacing w:val="10"/>
            <w:sz w:val="21"/>
            <w:szCs w:val="21"/>
            <w:lang w:val="de-DE"/>
          </w:rPr>
          <w:t xml:space="preserve"> </w:t>
        </w:r>
        <w:r w:rsidRPr="000E5CC2">
          <w:rPr>
            <w:noProof/>
            <w:color w:val="44546A" w:themeColor="text2"/>
            <w:spacing w:val="10"/>
            <w:sz w:val="21"/>
            <w:szCs w:val="21"/>
            <w:lang w:val="de-DE"/>
          </w:rPr>
          <w:drawing>
            <wp:inline distT="0" distB="0" distL="0" distR="0">
              <wp:extent cx="567559" cy="567559"/>
              <wp:effectExtent l="0" t="0" r="4445" b="4445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ree-of-life-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358" cy="5823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0E5CC2">
          <w:rPr>
            <w:noProof/>
            <w:color w:val="44546A" w:themeColor="text2"/>
            <w:spacing w:val="10"/>
            <w:sz w:val="21"/>
            <w:szCs w:val="21"/>
            <w:lang w:val="de-DE"/>
          </w:rPr>
          <w:t>Coaching für Frauen, Begleitung bei Brustkrebs</w:t>
        </w:r>
      </w:p>
    </w:sdtContent>
  </w:sdt>
  <w:p w:rsidR="000E5CC2" w:rsidRPr="000E5CC2" w:rsidRDefault="000E5CC2">
    <w:pPr>
      <w:pStyle w:val="Fuzeile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9C" w:rsidRDefault="007A629C" w:rsidP="000E5CC2">
      <w:r>
        <w:separator/>
      </w:r>
    </w:p>
  </w:footnote>
  <w:footnote w:type="continuationSeparator" w:id="0">
    <w:p w:rsidR="007A629C" w:rsidRDefault="007A629C" w:rsidP="000E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57F5F"/>
    <w:multiLevelType w:val="hybridMultilevel"/>
    <w:tmpl w:val="4C363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A6"/>
    <w:rsid w:val="000D434A"/>
    <w:rsid w:val="000E5CC2"/>
    <w:rsid w:val="00440D0F"/>
    <w:rsid w:val="005B4FDB"/>
    <w:rsid w:val="0069283B"/>
    <w:rsid w:val="007232B5"/>
    <w:rsid w:val="007A629C"/>
    <w:rsid w:val="007B07A6"/>
    <w:rsid w:val="007E092C"/>
    <w:rsid w:val="009256C0"/>
    <w:rsid w:val="0098054C"/>
    <w:rsid w:val="00B67535"/>
    <w:rsid w:val="00CF102E"/>
    <w:rsid w:val="00F2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860C4"/>
  <w14:defaultImageDpi w14:val="32767"/>
  <w15:chartTrackingRefBased/>
  <w15:docId w15:val="{715AD668-D69D-AB43-9DFF-83A607ED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B07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10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5C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CC2"/>
  </w:style>
  <w:style w:type="paragraph" w:styleId="Fuzeile">
    <w:name w:val="footer"/>
    <w:basedOn w:val="Standard"/>
    <w:link w:val="FuzeileZchn"/>
    <w:uiPriority w:val="99"/>
    <w:unhideWhenUsed/>
    <w:rsid w:val="000E5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CC2"/>
  </w:style>
  <w:style w:type="paragraph" w:styleId="KeinLeerraum">
    <w:name w:val="No Spacing"/>
    <w:uiPriority w:val="1"/>
    <w:qFormat/>
    <w:rsid w:val="000E5CC2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0E5C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E5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tamehr@shalu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C3275BB95D4145B6A9C4A376E31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2B42B-2EC4-B247-838C-357B677708E4}"/>
      </w:docPartPr>
      <w:docPartBody>
        <w:p w:rsidR="00000000" w:rsidRDefault="00714579" w:rsidP="00714579">
          <w:pPr>
            <w:pStyle w:val="47C3275BB95D4145B6A9C4A376E3169E"/>
          </w:pPr>
          <w:r w:rsidRPr="00051C09">
            <w:rPr>
              <w:color w:val="44546A" w:themeColor="text2"/>
              <w:spacing w:val="10"/>
              <w:sz w:val="30"/>
              <w:szCs w:val="3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79"/>
    <w:rsid w:val="005A1546"/>
    <w:rsid w:val="007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C3275BB95D4145B6A9C4A376E3169E">
    <w:name w:val="47C3275BB95D4145B6A9C4A376E3169E"/>
    <w:rsid w:val="00714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anita.mehr@vitznau.lu.ch</dc:creator>
  <cp:keywords/>
  <dc:description/>
  <cp:lastModifiedBy>anita.mehr@vitznau.lu.ch</cp:lastModifiedBy>
  <cp:revision>4</cp:revision>
  <dcterms:created xsi:type="dcterms:W3CDTF">2020-09-19T15:40:00Z</dcterms:created>
  <dcterms:modified xsi:type="dcterms:W3CDTF">2020-10-26T15:34:00Z</dcterms:modified>
</cp:coreProperties>
</file>